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6C" w:rsidRPr="002F27A0" w:rsidRDefault="00F80A88" w:rsidP="00AC3E6C">
      <w:pPr>
        <w:pStyle w:val="Naslov"/>
        <w:rPr>
          <w:rStyle w:val="Naslovknjige"/>
          <w:rFonts w:asciiTheme="minorHAnsi" w:hAnsiTheme="minorHAnsi" w:cstheme="minorHAnsi"/>
          <w:sz w:val="40"/>
          <w:szCs w:val="40"/>
        </w:rPr>
      </w:pPr>
      <w:r w:rsidRPr="002F27A0">
        <w:rPr>
          <w:rStyle w:val="Naslovknjige"/>
          <w:rFonts w:asciiTheme="minorHAnsi" w:hAnsiTheme="minorHAnsi" w:cstheme="minorHAnsi"/>
          <w:sz w:val="40"/>
          <w:szCs w:val="40"/>
        </w:rPr>
        <w:t>Glasbena umetnost:</w:t>
      </w:r>
      <w:r w:rsidRPr="002F27A0">
        <w:rPr>
          <w:rStyle w:val="Naslovknjige"/>
          <w:rFonts w:asciiTheme="minorHAnsi" w:hAnsiTheme="minorHAnsi" w:cstheme="minorHAnsi"/>
          <w:sz w:val="40"/>
          <w:szCs w:val="40"/>
        </w:rPr>
        <w:tab/>
      </w:r>
    </w:p>
    <w:p w:rsidR="000E74D3" w:rsidRPr="002F27A0" w:rsidRDefault="00D5271C" w:rsidP="00AC3E6C">
      <w:pPr>
        <w:pStyle w:val="Naslov"/>
        <w:rPr>
          <w:rStyle w:val="Naslovknjige"/>
          <w:rFonts w:asciiTheme="minorHAnsi" w:hAnsiTheme="minorHAnsi" w:cstheme="minorHAnsi"/>
          <w:sz w:val="40"/>
          <w:szCs w:val="40"/>
        </w:rPr>
      </w:pPr>
      <w:r>
        <w:rPr>
          <w:rStyle w:val="Naslovknjige"/>
          <w:rFonts w:asciiTheme="minorHAnsi" w:hAnsiTheme="minorHAnsi" w:cstheme="minorHAnsi"/>
          <w:sz w:val="40"/>
          <w:szCs w:val="40"/>
        </w:rPr>
        <w:t>Urnik s</w:t>
      </w:r>
      <w:r w:rsidR="007246C7" w:rsidRPr="002F27A0">
        <w:rPr>
          <w:rStyle w:val="Naslovknjige"/>
          <w:rFonts w:asciiTheme="minorHAnsi" w:hAnsiTheme="minorHAnsi" w:cstheme="minorHAnsi"/>
          <w:sz w:val="40"/>
          <w:szCs w:val="40"/>
        </w:rPr>
        <w:t>trokovni</w:t>
      </w:r>
      <w:r>
        <w:rPr>
          <w:rStyle w:val="Naslovknjige"/>
          <w:rFonts w:asciiTheme="minorHAnsi" w:hAnsiTheme="minorHAnsi" w:cstheme="minorHAnsi"/>
          <w:sz w:val="40"/>
          <w:szCs w:val="40"/>
        </w:rPr>
        <w:t>h</w:t>
      </w:r>
      <w:r w:rsidR="000E74D3" w:rsidRPr="002F27A0">
        <w:rPr>
          <w:rStyle w:val="Naslovknjige"/>
          <w:rFonts w:asciiTheme="minorHAnsi" w:hAnsiTheme="minorHAnsi" w:cstheme="minorHAnsi"/>
          <w:sz w:val="40"/>
          <w:szCs w:val="40"/>
        </w:rPr>
        <w:t xml:space="preserve"> </w:t>
      </w:r>
      <w:r w:rsidR="007246C7" w:rsidRPr="002F27A0">
        <w:rPr>
          <w:rStyle w:val="Naslovknjige"/>
          <w:rFonts w:asciiTheme="minorHAnsi" w:hAnsiTheme="minorHAnsi" w:cstheme="minorHAnsi"/>
          <w:sz w:val="40"/>
          <w:szCs w:val="40"/>
        </w:rPr>
        <w:t>i</w:t>
      </w:r>
      <w:r w:rsidR="000E74D3" w:rsidRPr="002F27A0">
        <w:rPr>
          <w:rStyle w:val="Naslovknjige"/>
          <w:rFonts w:asciiTheme="minorHAnsi" w:hAnsiTheme="minorHAnsi" w:cstheme="minorHAnsi"/>
          <w:sz w:val="40"/>
          <w:szCs w:val="40"/>
        </w:rPr>
        <w:t>zbirni</w:t>
      </w:r>
      <w:r>
        <w:rPr>
          <w:rStyle w:val="Naslovknjige"/>
          <w:rFonts w:asciiTheme="minorHAnsi" w:hAnsiTheme="minorHAnsi" w:cstheme="minorHAnsi"/>
          <w:sz w:val="40"/>
          <w:szCs w:val="40"/>
        </w:rPr>
        <w:t>h</w:t>
      </w:r>
      <w:r w:rsidR="000E74D3" w:rsidRPr="002F27A0">
        <w:rPr>
          <w:rStyle w:val="Naslovknjige"/>
          <w:rFonts w:asciiTheme="minorHAnsi" w:hAnsiTheme="minorHAnsi" w:cstheme="minorHAnsi"/>
          <w:sz w:val="40"/>
          <w:szCs w:val="40"/>
        </w:rPr>
        <w:t xml:space="preserve"> predmet</w:t>
      </w:r>
      <w:r>
        <w:rPr>
          <w:rStyle w:val="Naslovknjige"/>
          <w:rFonts w:asciiTheme="minorHAnsi" w:hAnsiTheme="minorHAnsi" w:cstheme="minorHAnsi"/>
          <w:sz w:val="40"/>
          <w:szCs w:val="40"/>
        </w:rPr>
        <w:t>ov</w:t>
      </w:r>
    </w:p>
    <w:p w:rsidR="00F80A88" w:rsidRPr="002F27A0" w:rsidRDefault="00F80A88" w:rsidP="00AC3E6C">
      <w:pPr>
        <w:pStyle w:val="Naslov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:rsidR="00F80A88" w:rsidRPr="002F27A0" w:rsidRDefault="00F80A88" w:rsidP="00F80A88">
      <w:pPr>
        <w:pStyle w:val="Odstavekseznama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tbl>
      <w:tblPr>
        <w:tblStyle w:val="Tabelamrea"/>
        <w:tblW w:w="5000" w:type="pct"/>
        <w:tblLook w:val="0000" w:firstRow="0" w:lastRow="0" w:firstColumn="0" w:lastColumn="0" w:noHBand="0" w:noVBand="0"/>
      </w:tblPr>
      <w:tblGrid>
        <w:gridCol w:w="1348"/>
        <w:gridCol w:w="1655"/>
        <w:gridCol w:w="1543"/>
        <w:gridCol w:w="1543"/>
        <w:gridCol w:w="1543"/>
        <w:gridCol w:w="1543"/>
        <w:gridCol w:w="3114"/>
        <w:gridCol w:w="1202"/>
        <w:gridCol w:w="2003"/>
      </w:tblGrid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Predmet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Semester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Dan 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Ura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Prostor</w:t>
            </w:r>
          </w:p>
        </w:tc>
        <w:tc>
          <w:tcPr>
            <w:tcW w:w="1005" w:type="pct"/>
          </w:tcPr>
          <w:p w:rsidR="007D5888" w:rsidRPr="002F27A0" w:rsidRDefault="007D5888" w:rsidP="00A0707B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Smeri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, na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katerih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 se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lahko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vpiše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strokovni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izbirni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predmet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KT</w:t>
            </w:r>
          </w:p>
        </w:tc>
        <w:tc>
          <w:tcPr>
            <w:tcW w:w="646" w:type="pct"/>
          </w:tcPr>
          <w:p w:rsidR="007D5888" w:rsidRPr="002F27A0" w:rsidRDefault="007D5888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NOSILEC ail IZVAJALEC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PREDAVANJA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8.15-9.45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Peklaj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9A7F2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  <w:p w:rsidR="007D5888" w:rsidRPr="002F27A0" w:rsidRDefault="008C3902" w:rsidP="009A7F2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VAJE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zimski</w:t>
            </w:r>
            <w:proofErr w:type="spellEnd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semester)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  <w:p w:rsidR="007D5888" w:rsidRPr="002F27A0" w:rsidRDefault="007D5888" w:rsidP="007F729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10.00-11.30</w:t>
            </w:r>
          </w:p>
        </w:tc>
        <w:tc>
          <w:tcPr>
            <w:tcW w:w="498" w:type="pct"/>
          </w:tcPr>
          <w:p w:rsidR="007D5888" w:rsidRPr="002F27A0" w:rsidRDefault="007D5888" w:rsidP="00DC7F2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9A7F28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  <w:p w:rsidR="007D5888" w:rsidRPr="002F27A0" w:rsidRDefault="007D5888" w:rsidP="007F729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</w:t>
            </w:r>
            <w:r w:rsidR="00E202F6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45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-11.</w:t>
            </w:r>
            <w:r w:rsidR="00E202F6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22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Lesar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3B0D12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Obča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glasbena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didaktika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1)*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8.00-9.30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Rotar Pance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2)*</w:t>
            </w:r>
          </w:p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SEMINAR</w:t>
            </w:r>
            <w:r w:rsid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E202F6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9.30-10.00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Habe</w:t>
            </w:r>
            <w:proofErr w:type="spellEnd"/>
          </w:p>
        </w:tc>
      </w:tr>
      <w:tr w:rsidR="00E202F6" w:rsidRPr="002F27A0" w:rsidTr="007C4BC7">
        <w:tc>
          <w:tcPr>
            <w:tcW w:w="969" w:type="pct"/>
            <w:gridSpan w:val="2"/>
          </w:tcPr>
          <w:p w:rsidR="00E202F6" w:rsidRPr="002F27A0" w:rsidRDefault="00E202F6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Psihologija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2( </w:t>
            </w: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2)*</w:t>
            </w:r>
          </w:p>
        </w:tc>
        <w:tc>
          <w:tcPr>
            <w:tcW w:w="498" w:type="pct"/>
          </w:tcPr>
          <w:p w:rsidR="00E202F6" w:rsidRPr="002F27A0" w:rsidRDefault="00E202F6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E202F6" w:rsidRPr="002F27A0" w:rsidRDefault="00E202F6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E202F6" w:rsidRDefault="00E202F6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10.00-11.30</w:t>
            </w:r>
          </w:p>
        </w:tc>
        <w:tc>
          <w:tcPr>
            <w:tcW w:w="498" w:type="pct"/>
          </w:tcPr>
          <w:p w:rsidR="00E202F6" w:rsidRPr="002F27A0" w:rsidRDefault="00E202F6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22</w:t>
            </w:r>
          </w:p>
        </w:tc>
        <w:tc>
          <w:tcPr>
            <w:tcW w:w="1005" w:type="pct"/>
          </w:tcPr>
          <w:p w:rsidR="00E202F6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E202F6" w:rsidRPr="002F27A0" w:rsidRDefault="00E202F6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646" w:type="pct"/>
          </w:tcPr>
          <w:p w:rsidR="00E202F6" w:rsidRPr="002F27A0" w:rsidRDefault="00E202F6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andragogika</w:t>
            </w:r>
            <w:proofErr w:type="spellEnd"/>
            <w:r w:rsidR="00E202F6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splošni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modul2)* </w:t>
            </w:r>
          </w:p>
        </w:tc>
        <w:tc>
          <w:tcPr>
            <w:tcW w:w="498" w:type="pct"/>
          </w:tcPr>
          <w:p w:rsidR="007D5888" w:rsidRPr="002F27A0" w:rsidRDefault="00E20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Letni</w:t>
            </w:r>
          </w:p>
        </w:tc>
        <w:tc>
          <w:tcPr>
            <w:tcW w:w="498" w:type="pct"/>
          </w:tcPr>
          <w:p w:rsidR="007D5888" w:rsidRPr="002F27A0" w:rsidRDefault="007D5888" w:rsidP="003B0D1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  <w:p w:rsidR="007D5888" w:rsidRPr="002F27A0" w:rsidRDefault="007D5888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E202F6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13.30-16.45</w:t>
            </w:r>
          </w:p>
        </w:tc>
        <w:tc>
          <w:tcPr>
            <w:tcW w:w="498" w:type="pct"/>
          </w:tcPr>
          <w:p w:rsidR="007D5888" w:rsidRPr="002F27A0" w:rsidRDefault="00E202F6" w:rsidP="003B0D12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Lesar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801F91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18.</w:t>
            </w:r>
            <w:r w:rsidR="00801F91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00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-20.30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1,4,5,6,7,8,9,10,11-14, 15-24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Vatovec</w:t>
            </w:r>
            <w:r w:rsidR="00801F9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="00801F9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Vrhovnik</w:t>
            </w:r>
            <w:proofErr w:type="spellEnd"/>
          </w:p>
        </w:tc>
      </w:tr>
      <w:tr w:rsidR="00801F91" w:rsidRPr="002F27A0" w:rsidTr="007C4BC7">
        <w:tc>
          <w:tcPr>
            <w:tcW w:w="969" w:type="pct"/>
            <w:gridSpan w:val="2"/>
          </w:tcPr>
          <w:p w:rsidR="00801F91" w:rsidRPr="002F27A0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Komorni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</w:p>
        </w:tc>
        <w:tc>
          <w:tcPr>
            <w:tcW w:w="498" w:type="pct"/>
          </w:tcPr>
          <w:p w:rsidR="00801F91" w:rsidRPr="002F27A0" w:rsidRDefault="00801F91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801F91" w:rsidRPr="002F27A0" w:rsidRDefault="00801F91" w:rsidP="00801F91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18.00-20.30</w:t>
            </w:r>
          </w:p>
        </w:tc>
        <w:tc>
          <w:tcPr>
            <w:tcW w:w="498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KD</w:t>
            </w:r>
          </w:p>
        </w:tc>
        <w:tc>
          <w:tcPr>
            <w:tcW w:w="1005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8" w:type="pct"/>
          </w:tcPr>
          <w:p w:rsidR="00801F91" w:rsidRPr="002F27A0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801F91" w:rsidRPr="002F27A0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Vatovec</w:t>
            </w:r>
          </w:p>
        </w:tc>
      </w:tr>
      <w:tr w:rsidR="00801F91" w:rsidRPr="002F27A0" w:rsidTr="007C4BC7">
        <w:tc>
          <w:tcPr>
            <w:tcW w:w="969" w:type="pct"/>
            <w:gridSpan w:val="2"/>
          </w:tcPr>
          <w:p w:rsidR="00801F91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Dekliški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</w:p>
        </w:tc>
        <w:tc>
          <w:tcPr>
            <w:tcW w:w="498" w:type="pct"/>
          </w:tcPr>
          <w:p w:rsidR="00801F91" w:rsidRDefault="00801F91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801F91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801F91" w:rsidRDefault="00801F91" w:rsidP="00801F91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17.00-19.30</w:t>
            </w:r>
          </w:p>
        </w:tc>
        <w:tc>
          <w:tcPr>
            <w:tcW w:w="498" w:type="pct"/>
          </w:tcPr>
          <w:p w:rsidR="00801F91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KD</w:t>
            </w:r>
          </w:p>
        </w:tc>
        <w:tc>
          <w:tcPr>
            <w:tcW w:w="1005" w:type="pct"/>
          </w:tcPr>
          <w:p w:rsidR="00801F91" w:rsidRPr="002F27A0" w:rsidRDefault="00801F91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8" w:type="pct"/>
          </w:tcPr>
          <w:p w:rsidR="00801F91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801F91" w:rsidRDefault="00801F91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Vatovec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Izbrana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poglavja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zgodovine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DF6534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5.30-17.00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1,2,3,4,5,6,7,8,9,10,11-14, 15-24,26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Koter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Historični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instrumenti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D5888" w:rsidRPr="002F27A0" w:rsidRDefault="00DF6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0.30-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13.30</w:t>
            </w:r>
          </w:p>
        </w:tc>
        <w:tc>
          <w:tcPr>
            <w:tcW w:w="498" w:type="pct"/>
          </w:tcPr>
          <w:p w:rsidR="007D5888" w:rsidRPr="002F27A0" w:rsidRDefault="007D5888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6C184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Koter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Kompozicijske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tehnike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20. in 21.stoletja*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(na 14 dni)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14.30-17.30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G-Lajovčeva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Rojko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Jazz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harmonija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1( </w:t>
            </w:r>
            <w:proofErr w:type="spellStart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10.30-12.00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G-Lajovčeva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Jazz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harmonija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2 ( </w:t>
            </w:r>
            <w:proofErr w:type="spellStart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9.00-10.30</w:t>
            </w:r>
          </w:p>
        </w:tc>
        <w:tc>
          <w:tcPr>
            <w:tcW w:w="498" w:type="pct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Aranžiranje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male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ansamble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Ponedeljek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10.30-12.00</w:t>
            </w:r>
          </w:p>
        </w:tc>
        <w:tc>
          <w:tcPr>
            <w:tcW w:w="498" w:type="pct"/>
          </w:tcPr>
          <w:p w:rsidR="007D5888" w:rsidRPr="002F27A0" w:rsidRDefault="007D5888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Aranžiranje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velike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ansamble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146940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146940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9.00-10.30</w:t>
            </w:r>
          </w:p>
        </w:tc>
        <w:tc>
          <w:tcPr>
            <w:tcW w:w="498" w:type="pct"/>
          </w:tcPr>
          <w:p w:rsidR="007D5888" w:rsidRPr="002F27A0" w:rsidRDefault="007D5888" w:rsidP="00146940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G-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Lajovčeva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Čembalo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Mihajlović</w:t>
            </w:r>
          </w:p>
        </w:tc>
      </w:tr>
      <w:tr w:rsidR="007D5888" w:rsidRPr="002F27A0" w:rsidTr="007C4BC7">
        <w:tc>
          <w:tcPr>
            <w:tcW w:w="969" w:type="pct"/>
            <w:gridSpan w:val="2"/>
            <w:vMerge w:val="restar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1.30-13.30</w:t>
            </w:r>
          </w:p>
        </w:tc>
        <w:tc>
          <w:tcPr>
            <w:tcW w:w="498" w:type="pct"/>
          </w:tcPr>
          <w:p w:rsidR="007D5888" w:rsidRPr="002F27A0" w:rsidRDefault="00DF6534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  <w:vMerge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DF653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DF6534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3.00-14.00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V-Hubadova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Dimenzije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nastopanja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I, II, III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2,3,4,5,6,7,8,9,10,11-14,15-24,25,26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Horak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Glasbena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akustika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11.00-12.30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21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2,3,4,5,6,7,8,9,10,11-14,15-24,25,26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Kunej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Semiologija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polifonije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20.15-21.30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 16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Florjanc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andragogika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instrumentaliste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pedagoški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C802B3" w:rsidP="007F39C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Predmet se </w:t>
            </w:r>
            <w:proofErr w:type="spellStart"/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letos</w:t>
            </w:r>
            <w:proofErr w:type="spellEnd"/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ne </w:t>
            </w:r>
            <w:proofErr w:type="spellStart"/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izvaja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Lesar</w:t>
            </w:r>
            <w:proofErr w:type="spellEnd"/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Psihologija ( Pedagoški modul)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C802B3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Predmet se </w:t>
            </w:r>
            <w:proofErr w:type="spellStart"/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letos</w:t>
            </w:r>
            <w:proofErr w:type="spellEnd"/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ne </w:t>
            </w:r>
            <w:proofErr w:type="spellStart"/>
            <w:r w:rsidRPr="00C802B3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izvaja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Peklaj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C4BC7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Obča glasbena didaktika </w:t>
            </w:r>
          </w:p>
          <w:p w:rsidR="007D5888" w:rsidRPr="002F27A0" w:rsidRDefault="007D5888" w:rsidP="007C4B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(pedagoški modul)*</w:t>
            </w:r>
          </w:p>
        </w:tc>
        <w:tc>
          <w:tcPr>
            <w:tcW w:w="498" w:type="pct"/>
          </w:tcPr>
          <w:p w:rsidR="007D5888" w:rsidRPr="002F27A0" w:rsidRDefault="007C4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Zimski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8.00-9.30</w:t>
            </w:r>
          </w:p>
        </w:tc>
        <w:tc>
          <w:tcPr>
            <w:tcW w:w="498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46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Rotar-Pance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Inštrument ali petje z jazz improvizacijo (modul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4,5,6,7,8,9,10,11-14,15-24,25</w:t>
            </w:r>
          </w:p>
        </w:tc>
        <w:tc>
          <w:tcPr>
            <w:tcW w:w="388" w:type="pct"/>
          </w:tcPr>
          <w:p w:rsidR="007D5888" w:rsidRPr="002F27A0" w:rsidRDefault="007D5888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D5888" w:rsidRPr="002F27A0" w:rsidRDefault="007D5888" w:rsidP="007047E9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D5888" w:rsidRPr="002F27A0" w:rsidTr="007C4BC7">
        <w:tc>
          <w:tcPr>
            <w:tcW w:w="969" w:type="pct"/>
            <w:gridSpan w:val="2"/>
          </w:tcPr>
          <w:p w:rsidR="007D5888" w:rsidRPr="002F27A0" w:rsidRDefault="007C4BC7" w:rsidP="007C4B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Jazz orkester</w:t>
            </w:r>
            <w:r w:rsidR="007D5888"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1 (modul jazz)*</w:t>
            </w:r>
          </w:p>
        </w:tc>
        <w:tc>
          <w:tcPr>
            <w:tcW w:w="498" w:type="pct"/>
          </w:tcPr>
          <w:p w:rsidR="007D5888" w:rsidRPr="002F27A0" w:rsidRDefault="007D588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D5888" w:rsidRPr="002F27A0" w:rsidRDefault="007D5888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D5888" w:rsidRPr="002F27A0" w:rsidRDefault="007D5888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4,5,6,7,9,10,11-14,15-24,25</w:t>
            </w:r>
          </w:p>
        </w:tc>
        <w:tc>
          <w:tcPr>
            <w:tcW w:w="388" w:type="pct"/>
          </w:tcPr>
          <w:p w:rsidR="007D5888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D5888" w:rsidRPr="002F27A0" w:rsidRDefault="007D5888" w:rsidP="00964382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1E2D6A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Jazz orkester 2</w:t>
            </w:r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(modul jazz)*</w:t>
            </w:r>
          </w:p>
        </w:tc>
        <w:tc>
          <w:tcPr>
            <w:tcW w:w="498" w:type="pct"/>
          </w:tcPr>
          <w:p w:rsidR="007C4BC7" w:rsidRPr="002F27A0" w:rsidRDefault="007C4BC7" w:rsidP="001E2D6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1E2D6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C4BC7" w:rsidRPr="002F27A0" w:rsidRDefault="007C4BC7" w:rsidP="001E2D6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1E2D6A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4,5,6,7,9,10,11-14,15-24,25</w:t>
            </w:r>
          </w:p>
        </w:tc>
        <w:tc>
          <w:tcPr>
            <w:tcW w:w="388" w:type="pct"/>
          </w:tcPr>
          <w:p w:rsidR="007C4BC7" w:rsidRPr="002F27A0" w:rsidRDefault="007C4BC7" w:rsidP="001E2D6A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1E2D6A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>Combo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 (modul jazz)*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C4BC7" w:rsidRPr="002F27A0" w:rsidRDefault="007C4BC7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4,5,6,7,9,10,11-14,15-24,25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964382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C1847">
            <w:pPr>
              <w:rPr>
                <w:rFonts w:cstheme="minorHAnsi"/>
                <w:sz w:val="24"/>
                <w:szCs w:val="24"/>
              </w:rPr>
            </w:pPr>
            <w:r w:rsidRPr="002F27A0">
              <w:rPr>
                <w:rFonts w:cstheme="minorHAnsi"/>
                <w:sz w:val="24"/>
                <w:szCs w:val="24"/>
              </w:rPr>
              <w:t>Zgodovina jazza in stili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  <w:p w:rsidR="007C4BC7" w:rsidRPr="002F27A0" w:rsidRDefault="007C4BC7" w:rsidP="00975FE8">
            <w:pPr>
              <w:rPr>
                <w:rFonts w:cstheme="minorHAnsi"/>
                <w:sz w:val="24"/>
                <w:szCs w:val="24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Zainteresirani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naj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kontaktirajo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prof. Jako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Puciharja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6C184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1,2,3,4,5,6,7,8,9,10,11-14,15-24,25,26</w:t>
            </w:r>
          </w:p>
        </w:tc>
        <w:tc>
          <w:tcPr>
            <w:tcW w:w="388" w:type="pct"/>
          </w:tcPr>
          <w:p w:rsidR="007C4BC7" w:rsidRPr="002F27A0" w:rsidRDefault="007C4BC7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6C184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Jaka Pucihar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cstheme="minorHAnsi"/>
                <w:color w:val="000000"/>
                <w:sz w:val="24"/>
                <w:szCs w:val="24"/>
              </w:rPr>
              <w:t>Komorna igra*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4,5,6,7,8,9,10,11-14,15-24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Razni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Filmska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namenska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14.30-</w:t>
            </w:r>
          </w:p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6.00</w:t>
            </w:r>
          </w:p>
        </w:tc>
        <w:tc>
          <w:tcPr>
            <w:tcW w:w="498" w:type="pct"/>
          </w:tcPr>
          <w:p w:rsidR="007C4BC7" w:rsidRPr="002F27A0" w:rsidRDefault="000C73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AG 01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1, 4,5,6,7,8,9,10,11-14,15-24,25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Rok Golob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Čembalo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2,3,5, 6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Mihajlović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Harmonikarski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Zagoranski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Orgle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Predmet se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letos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ne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izvaja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5,7,8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Bauer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Lutnja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9,10?, 11-14?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Grafenauer</w:t>
            </w:r>
          </w:p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Šinigoj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A40CD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Kitarski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Četrtek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12.30-14.00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Rajterič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A40CD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Komorni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godalni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A7F2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posamezen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projekt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11, 12, 13, 14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Kosi</w:t>
            </w:r>
          </w:p>
        </w:tc>
      </w:tr>
      <w:tr w:rsidR="007C4BC7" w:rsidRPr="002F27A0" w:rsidTr="007C4BC7">
        <w:tc>
          <w:tcPr>
            <w:tcW w:w="435" w:type="pct"/>
          </w:tcPr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Orkester</w:t>
            </w:r>
            <w:proofErr w:type="spellEnd"/>
          </w:p>
        </w:tc>
        <w:tc>
          <w:tcPr>
            <w:tcW w:w="534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94" w:type="pct"/>
            <w:gridSpan w:val="3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posamezen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projekt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  <w:vMerge w:val="restart"/>
          </w:tcPr>
          <w:p w:rsidR="007C4BC7" w:rsidRPr="002F27A0" w:rsidRDefault="007C4BC7" w:rsidP="001833F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10,11-14,15-24</w:t>
            </w:r>
          </w:p>
        </w:tc>
        <w:tc>
          <w:tcPr>
            <w:tcW w:w="388" w:type="pct"/>
            <w:vMerge w:val="restart"/>
          </w:tcPr>
          <w:p w:rsidR="007C4BC7" w:rsidRPr="002F27A0" w:rsidRDefault="007C4BC7" w:rsidP="007C4B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  <w:vMerge w:val="restart"/>
          </w:tcPr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Meljnikov</w:t>
            </w:r>
            <w:proofErr w:type="spellEnd"/>
          </w:p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Kotar</w:t>
            </w:r>
          </w:p>
        </w:tc>
      </w:tr>
      <w:tr w:rsidR="007C4BC7" w:rsidRPr="002F27A0" w:rsidTr="007C4BC7">
        <w:tc>
          <w:tcPr>
            <w:tcW w:w="435" w:type="pct"/>
          </w:tcPr>
          <w:p w:rsidR="007C4BC7" w:rsidRPr="002F27A0" w:rsidRDefault="007C4BC7" w:rsidP="008E05B3">
            <w:pPr>
              <w:snapToGrid w:val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4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94" w:type="pct"/>
            <w:gridSpan w:val="3"/>
          </w:tcPr>
          <w:p w:rsidR="007C4BC7" w:rsidRPr="002F27A0" w:rsidRDefault="007C4BC7" w:rsidP="004C1DF4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vaj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za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posamezen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projekt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  <w:vMerge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8" w:type="pct"/>
            <w:vMerge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pct"/>
            <w:vMerge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A40CD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Kljunasta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flavta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Individualen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dogovor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15-23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Bajt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Sorodni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pihalni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trobilni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instrumenti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Predmet se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letos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ne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izvaja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15-23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Razni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pihal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trobil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tolkal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Petek</w:t>
            </w:r>
          </w:p>
        </w:tc>
        <w:tc>
          <w:tcPr>
            <w:tcW w:w="498" w:type="pct"/>
          </w:tcPr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10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.15-1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.00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UNI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Andrej Zupan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Gregorijanski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1.30-13.30</w:t>
            </w:r>
          </w:p>
        </w:tc>
        <w:tc>
          <w:tcPr>
            <w:tcW w:w="498" w:type="pct"/>
          </w:tcPr>
          <w:p w:rsidR="007C4BC7" w:rsidRPr="002F27A0" w:rsidRDefault="000A61DE" w:rsidP="000A61DE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0E74D3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Gregorijanski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A61DE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 w:rsidR="000A61DE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3.00-14.00</w:t>
            </w:r>
          </w:p>
        </w:tc>
        <w:tc>
          <w:tcPr>
            <w:tcW w:w="498" w:type="pct"/>
          </w:tcPr>
          <w:p w:rsidR="007C4BC7" w:rsidRPr="002F27A0" w:rsidRDefault="000A61DE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Gregorijanski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koral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975FE8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25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Organologija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Torek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7C4BC7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2.00-12.45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G 12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Perestegi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Orgelska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objavljen naknadno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Perestegi</w:t>
            </w:r>
            <w:proofErr w:type="spellEnd"/>
          </w:p>
        </w:tc>
      </w:tr>
      <w:tr w:rsidR="000A61DE" w:rsidRPr="002F27A0" w:rsidTr="000A61DE">
        <w:tc>
          <w:tcPr>
            <w:tcW w:w="969" w:type="pct"/>
            <w:gridSpan w:val="2"/>
          </w:tcPr>
          <w:p w:rsidR="000A61DE" w:rsidRPr="002F27A0" w:rsidRDefault="000A61DE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Igranje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zborovskih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partitur</w:t>
            </w:r>
            <w:proofErr w:type="spellEnd"/>
          </w:p>
        </w:tc>
        <w:tc>
          <w:tcPr>
            <w:tcW w:w="498" w:type="pct"/>
          </w:tcPr>
          <w:p w:rsidR="000A61DE" w:rsidRPr="002F27A0" w:rsidRDefault="000A61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0A61DE" w:rsidRPr="002F27A0" w:rsidRDefault="000A61DE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Sreda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98" w:type="pct"/>
          </w:tcPr>
          <w:p w:rsidR="000A61DE" w:rsidRPr="002F27A0" w:rsidRDefault="000A61DE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11.00-12.30</w:t>
            </w:r>
          </w:p>
        </w:tc>
        <w:tc>
          <w:tcPr>
            <w:tcW w:w="498" w:type="pct"/>
          </w:tcPr>
          <w:p w:rsidR="000A61DE" w:rsidRPr="002F27A0" w:rsidRDefault="000A61DE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V-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Hubadova</w:t>
            </w:r>
            <w:proofErr w:type="spellEnd"/>
          </w:p>
        </w:tc>
        <w:tc>
          <w:tcPr>
            <w:tcW w:w="1005" w:type="pct"/>
          </w:tcPr>
          <w:p w:rsidR="000A61DE" w:rsidRPr="002F27A0" w:rsidRDefault="000A61DE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0A61DE" w:rsidRPr="002F27A0" w:rsidRDefault="000A61DE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0A61DE" w:rsidRPr="002F27A0" w:rsidRDefault="000A61DE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Potočnik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Historična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izvajalna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praksa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1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C4BC7" w:rsidRPr="002F27A0" w:rsidRDefault="007C4BC7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2,3,4,5,6,7,9,10,11-14,15-24</w:t>
            </w:r>
          </w:p>
        </w:tc>
        <w:tc>
          <w:tcPr>
            <w:tcW w:w="388" w:type="pct"/>
          </w:tcPr>
          <w:p w:rsidR="007C4BC7" w:rsidRPr="002F27A0" w:rsidRDefault="007C4BC7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Mihajlović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Historična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izvajalna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praksa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2 (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modul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stara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glasba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98" w:type="pct"/>
          </w:tcPr>
          <w:p w:rsidR="007C4BC7" w:rsidRPr="002F27A0" w:rsidRDefault="007C4BC7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Letni</w:t>
            </w:r>
            <w:proofErr w:type="spellEnd"/>
          </w:p>
        </w:tc>
        <w:tc>
          <w:tcPr>
            <w:tcW w:w="1494" w:type="pct"/>
            <w:gridSpan w:val="3"/>
          </w:tcPr>
          <w:p w:rsidR="007C4BC7" w:rsidRPr="002F27A0" w:rsidRDefault="007C4BC7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znan naknadno</w:t>
            </w:r>
          </w:p>
        </w:tc>
        <w:tc>
          <w:tcPr>
            <w:tcW w:w="1005" w:type="pct"/>
          </w:tcPr>
          <w:p w:rsidR="007C4BC7" w:rsidRPr="002F27A0" w:rsidRDefault="007C4BC7" w:rsidP="00E202F6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2,3,4,5,6,7,9,10,11-14,15-24</w:t>
            </w:r>
          </w:p>
        </w:tc>
        <w:tc>
          <w:tcPr>
            <w:tcW w:w="388" w:type="pct"/>
          </w:tcPr>
          <w:p w:rsidR="007C4BC7" w:rsidRPr="002F27A0" w:rsidRDefault="007C4BC7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</w:tcPr>
          <w:p w:rsidR="007C4BC7" w:rsidRPr="002F27A0" w:rsidRDefault="007C4BC7" w:rsidP="00E202F6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MIhajlovič</w:t>
            </w:r>
            <w:proofErr w:type="spellEnd"/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F80A88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lastRenderedPageBreak/>
              <w:t>Teologija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nove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zaveze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judovstva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objavljen naknadno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TeoF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Matjaž</w:t>
            </w:r>
          </w:p>
        </w:tc>
      </w:tr>
      <w:tr w:rsidR="007C4BC7" w:rsidRPr="002F27A0" w:rsidTr="007C4BC7">
        <w:tc>
          <w:tcPr>
            <w:tcW w:w="969" w:type="pct"/>
            <w:gridSpan w:val="2"/>
          </w:tcPr>
          <w:p w:rsidR="007C4BC7" w:rsidRPr="002F27A0" w:rsidRDefault="007C4BC7" w:rsidP="006200C7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Zgodovina</w:t>
            </w:r>
            <w:proofErr w:type="spellEnd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Cerkve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Celoletni</w:t>
            </w:r>
            <w:proofErr w:type="spellEnd"/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Urnik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bo</w:t>
            </w:r>
            <w:proofErr w:type="spellEnd"/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 xml:space="preserve"> objavljen naknadno</w:t>
            </w: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TeoF</w:t>
            </w:r>
          </w:p>
        </w:tc>
        <w:tc>
          <w:tcPr>
            <w:tcW w:w="1005" w:type="pct"/>
          </w:tcPr>
          <w:p w:rsidR="007C4BC7" w:rsidRPr="002F27A0" w:rsidRDefault="007C4BC7" w:rsidP="000E74D3">
            <w:pPr>
              <w:snapToGrid w:val="0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</w:pPr>
            <w:r w:rsidRPr="002F27A0">
              <w:rPr>
                <w:rFonts w:eastAsia="Times New Roman" w:cstheme="minorHAnsi"/>
                <w:bCs/>
                <w:color w:val="000000"/>
                <w:sz w:val="24"/>
                <w:szCs w:val="24"/>
                <w:lang w:val="hr-HR" w:eastAsia="hr-HR"/>
              </w:rPr>
              <w:t>26</w:t>
            </w:r>
          </w:p>
        </w:tc>
        <w:tc>
          <w:tcPr>
            <w:tcW w:w="388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</w:tcPr>
          <w:p w:rsidR="007C4BC7" w:rsidRPr="002F27A0" w:rsidRDefault="007C4BC7" w:rsidP="00343091">
            <w:pPr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27A0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Kolar</w:t>
            </w:r>
            <w:proofErr w:type="spellEnd"/>
          </w:p>
        </w:tc>
      </w:tr>
    </w:tbl>
    <w:p w:rsidR="00DB7239" w:rsidRPr="002F27A0" w:rsidRDefault="00DB7239" w:rsidP="006E060D">
      <w:pPr>
        <w:rPr>
          <w:rFonts w:cstheme="minorHAnsi"/>
          <w:b/>
          <w:sz w:val="24"/>
          <w:szCs w:val="24"/>
        </w:rPr>
      </w:pPr>
    </w:p>
    <w:sectPr w:rsidR="00DB7239" w:rsidRPr="002F27A0" w:rsidSect="007D5888"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1932"/>
    <w:multiLevelType w:val="hybridMultilevel"/>
    <w:tmpl w:val="2788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098"/>
    <w:multiLevelType w:val="hybridMultilevel"/>
    <w:tmpl w:val="95BE2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D3"/>
    <w:rsid w:val="00007014"/>
    <w:rsid w:val="0002276F"/>
    <w:rsid w:val="000505F0"/>
    <w:rsid w:val="000A61DE"/>
    <w:rsid w:val="000C428F"/>
    <w:rsid w:val="000C73C7"/>
    <w:rsid w:val="000E74D3"/>
    <w:rsid w:val="00146940"/>
    <w:rsid w:val="001833F7"/>
    <w:rsid w:val="002B3D41"/>
    <w:rsid w:val="002F27A0"/>
    <w:rsid w:val="0032078D"/>
    <w:rsid w:val="00343091"/>
    <w:rsid w:val="00362343"/>
    <w:rsid w:val="003818F3"/>
    <w:rsid w:val="003B0D12"/>
    <w:rsid w:val="00402395"/>
    <w:rsid w:val="0041390E"/>
    <w:rsid w:val="004346A0"/>
    <w:rsid w:val="004C1DF4"/>
    <w:rsid w:val="004C7721"/>
    <w:rsid w:val="0051491B"/>
    <w:rsid w:val="00523410"/>
    <w:rsid w:val="006200C7"/>
    <w:rsid w:val="0063181C"/>
    <w:rsid w:val="00652791"/>
    <w:rsid w:val="00663540"/>
    <w:rsid w:val="006C1847"/>
    <w:rsid w:val="006E060D"/>
    <w:rsid w:val="007047E9"/>
    <w:rsid w:val="007246C7"/>
    <w:rsid w:val="007407AD"/>
    <w:rsid w:val="007C4BC7"/>
    <w:rsid w:val="007D5888"/>
    <w:rsid w:val="007F39CA"/>
    <w:rsid w:val="007F7292"/>
    <w:rsid w:val="00801F91"/>
    <w:rsid w:val="00894AB3"/>
    <w:rsid w:val="008C3902"/>
    <w:rsid w:val="008E05B3"/>
    <w:rsid w:val="00940042"/>
    <w:rsid w:val="00964382"/>
    <w:rsid w:val="00975FE8"/>
    <w:rsid w:val="009A7F28"/>
    <w:rsid w:val="00A0707B"/>
    <w:rsid w:val="00A85A64"/>
    <w:rsid w:val="00A87ADE"/>
    <w:rsid w:val="00AA1CCC"/>
    <w:rsid w:val="00AC3E6C"/>
    <w:rsid w:val="00B64940"/>
    <w:rsid w:val="00C17A70"/>
    <w:rsid w:val="00C5323C"/>
    <w:rsid w:val="00C802B3"/>
    <w:rsid w:val="00D25A72"/>
    <w:rsid w:val="00D5271C"/>
    <w:rsid w:val="00D82B3C"/>
    <w:rsid w:val="00DB7239"/>
    <w:rsid w:val="00DC7F23"/>
    <w:rsid w:val="00DF6534"/>
    <w:rsid w:val="00E10953"/>
    <w:rsid w:val="00E202F6"/>
    <w:rsid w:val="00E519D1"/>
    <w:rsid w:val="00F47FDE"/>
    <w:rsid w:val="00F80A88"/>
    <w:rsid w:val="00F9238A"/>
    <w:rsid w:val="00FA40CD"/>
    <w:rsid w:val="00FB30AC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sid w:val="00F80A88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F80A8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80A88"/>
    <w:rPr>
      <w:b/>
      <w:bCs/>
    </w:rPr>
  </w:style>
  <w:style w:type="table" w:styleId="Srednjamrea2poudarek2">
    <w:name w:val="Medium Grid 2 Accent 2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AC3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C3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rednjamrea2poudarek5">
    <w:name w:val="Medium Grid 2 Accent 5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mrea">
    <w:name w:val="Table Grid"/>
    <w:basedOn w:val="Navadnatabela"/>
    <w:uiPriority w:val="59"/>
    <w:rsid w:val="0038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5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aslovknjige">
    <w:name w:val="Book Title"/>
    <w:basedOn w:val="Privzetapisavaodstavka"/>
    <w:uiPriority w:val="33"/>
    <w:qFormat/>
    <w:rsid w:val="00F80A88"/>
    <w:rPr>
      <w:b/>
      <w:bCs/>
      <w:smallCaps/>
      <w:spacing w:val="5"/>
    </w:rPr>
  </w:style>
  <w:style w:type="paragraph" w:styleId="Odstavekseznama">
    <w:name w:val="List Paragraph"/>
    <w:basedOn w:val="Navaden"/>
    <w:uiPriority w:val="34"/>
    <w:qFormat/>
    <w:rsid w:val="00F80A8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80A88"/>
    <w:rPr>
      <w:b/>
      <w:bCs/>
    </w:rPr>
  </w:style>
  <w:style w:type="table" w:styleId="Srednjamrea2poudarek2">
    <w:name w:val="Medium Grid 2 Accent 2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slov">
    <w:name w:val="Title"/>
    <w:basedOn w:val="Navaden"/>
    <w:next w:val="Navaden"/>
    <w:link w:val="NaslovZnak"/>
    <w:uiPriority w:val="10"/>
    <w:qFormat/>
    <w:rsid w:val="00AC3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C3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Srednjamrea2poudarek5">
    <w:name w:val="Medium Grid 2 Accent 5"/>
    <w:basedOn w:val="Navadnatabela"/>
    <w:uiPriority w:val="68"/>
    <w:rsid w:val="00AC3E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amrea">
    <w:name w:val="Table Grid"/>
    <w:basedOn w:val="Navadnatabela"/>
    <w:uiPriority w:val="59"/>
    <w:rsid w:val="0038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0F2-2F70-4A62-A186-A78FC45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Rajterič, Tomaž</dc:creator>
  <cp:lastModifiedBy>Rajterič, Tomaž</cp:lastModifiedBy>
  <cp:revision>6</cp:revision>
  <cp:lastPrinted>2011-09-30T12:27:00Z</cp:lastPrinted>
  <dcterms:created xsi:type="dcterms:W3CDTF">2012-09-30T21:52:00Z</dcterms:created>
  <dcterms:modified xsi:type="dcterms:W3CDTF">2012-10-19T05:07:00Z</dcterms:modified>
</cp:coreProperties>
</file>